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9C" w:rsidRPr="0028133D" w:rsidRDefault="007D4D9C" w:rsidP="00281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9C" w:rsidRPr="0028133D" w:rsidRDefault="007D4D9C" w:rsidP="00BB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D9C" w:rsidRDefault="007D4D9C" w:rsidP="00BB346D">
      <w:pPr>
        <w:pStyle w:val="1"/>
        <w:spacing w:before="0" w:line="240" w:lineRule="auto"/>
        <w:jc w:val="center"/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</w:pPr>
      <w:r w:rsidRPr="0028133D"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  <w:t>программа</w:t>
      </w:r>
    </w:p>
    <w:p w:rsidR="00BB346D" w:rsidRPr="00BB346D" w:rsidRDefault="00BB346D" w:rsidP="00BB346D">
      <w:pPr>
        <w:rPr>
          <w:lang w:eastAsia="ja-JP"/>
        </w:rPr>
      </w:pPr>
    </w:p>
    <w:p w:rsidR="007D4D9C" w:rsidRDefault="007D4D9C" w:rsidP="00BB34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BB346D">
        <w:rPr>
          <w:rFonts w:ascii="Times New Roman" w:hAnsi="Times New Roman" w:cs="Times New Roman"/>
          <w:b/>
          <w:sz w:val="36"/>
          <w:szCs w:val="36"/>
          <w:lang w:eastAsia="ja-JP"/>
        </w:rPr>
        <w:t>«</w:t>
      </w:r>
      <w:r w:rsidR="002252C6" w:rsidRPr="00BB346D"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Социализации и воспитания </w:t>
      </w:r>
      <w:r w:rsidRPr="00BB346D">
        <w:rPr>
          <w:rFonts w:ascii="Times New Roman" w:hAnsi="Times New Roman" w:cs="Times New Roman"/>
          <w:b/>
          <w:sz w:val="36"/>
          <w:szCs w:val="36"/>
          <w:lang w:eastAsia="ja-JP"/>
        </w:rPr>
        <w:t xml:space="preserve">  обучающихся»</w:t>
      </w:r>
    </w:p>
    <w:p w:rsidR="00BB346D" w:rsidRPr="00BB346D" w:rsidRDefault="00BB346D" w:rsidP="00BB34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</w:p>
    <w:p w:rsidR="007D4D9C" w:rsidRPr="0028133D" w:rsidRDefault="007D4D9C" w:rsidP="00BB346D">
      <w:pPr>
        <w:pStyle w:val="1"/>
        <w:spacing w:before="0" w:line="240" w:lineRule="auto"/>
        <w:jc w:val="center"/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</w:pPr>
      <w:r w:rsidRPr="0028133D"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  <w:t>МУНИЦИПАЛЬНОГО  БЮДЖЕТНОГО общеОБРАЗОВАТЕЛЬНОГО УЧРЕЖДЕНИЯ</w:t>
      </w:r>
    </w:p>
    <w:p w:rsidR="007D4D9C" w:rsidRPr="0028133D" w:rsidRDefault="007D4D9C" w:rsidP="00BB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3D">
        <w:rPr>
          <w:rFonts w:ascii="Times New Roman" w:hAnsi="Times New Roman" w:cs="Times New Roman"/>
          <w:b/>
          <w:sz w:val="24"/>
          <w:szCs w:val="24"/>
        </w:rPr>
        <w:t>НОВОРОПСКАЯ  СРЕДНЯЯ ОБЩЕОБРАЗОВАТЕЛЬНАЯ ШКОЛА</w:t>
      </w:r>
    </w:p>
    <w:p w:rsidR="007D4D9C" w:rsidRPr="0028133D" w:rsidRDefault="007D4D9C" w:rsidP="00BB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1.Пояснительная записка</w:t>
      </w:r>
    </w:p>
    <w:p w:rsidR="0028133D" w:rsidRPr="0028133D" w:rsidRDefault="000F5B2E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br/>
      </w:r>
      <w:r w:rsidR="0028133D" w:rsidRPr="0028133D">
        <w:rPr>
          <w:rFonts w:ascii="Times New Roman" w:eastAsia="Times New Roman" w:hAnsi="Times New Roman" w:cs="Times New Roman"/>
          <w:sz w:val="24"/>
          <w:szCs w:val="24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28133D" w:rsidRPr="0028133D" w:rsidRDefault="0028133D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0F5B2E" w:rsidRPr="0028133D" w:rsidRDefault="000F5B2E" w:rsidP="00281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2.Обоснование актуальности программы.</w:t>
      </w:r>
    </w:p>
    <w:p w:rsidR="007D4D9C" w:rsidRPr="0028133D" w:rsidRDefault="007D4D9C" w:rsidP="00281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33D" w:rsidRPr="0028133D" w:rsidRDefault="0028133D" w:rsidP="00281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воспитательной работы является значимым звеном в общей системе деятельности педагогов.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 Воспитание является одним из важнейших компонентов образования в интересах человека, общества, государства.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br/>
      </w:r>
      <w:r w:rsidRPr="0028133D">
        <w:rPr>
          <w:rFonts w:ascii="Times New Roman" w:eastAsia="Times New Roman" w:hAnsi="Times New Roman" w:cs="Times New Roman"/>
          <w:sz w:val="24"/>
          <w:szCs w:val="24"/>
        </w:rPr>
        <w:br/>
        <w:t>Воспитание должно способствовать развитию и становлению личности ребенка, всех ее духов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softHyphen/>
        <w:t>ных и физических сил и способностей; вести каждого ребенка к новому мироощущению, мировоззрению, осно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ванному на признании общечеловеческих ценностей в качестве приоритетных в жизни.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br/>
      </w:r>
      <w:r w:rsidRPr="0028133D">
        <w:rPr>
          <w:rFonts w:ascii="Times New Roman" w:eastAsia="Times New Roman" w:hAnsi="Times New Roman" w:cs="Times New Roman"/>
          <w:sz w:val="24"/>
          <w:szCs w:val="24"/>
        </w:rPr>
        <w:br/>
        <w:t>Как правильно организовать воспитательный процесс класса? Каким содержанием его наполнить? На что обратить внимание при определении задач и видов деятельности, при планировании воспитательной работы? Подобные вопросы постоянно встают перед учителями школы. Поэтому возникла необходимость в разработке Программы воспитания и социализации воспитанников.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133D" w:rsidRPr="0028133D" w:rsidRDefault="0028133D" w:rsidP="00281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3.Правовая база программы:</w:t>
      </w:r>
    </w:p>
    <w:p w:rsidR="00BB346D" w:rsidRPr="0028133D" w:rsidRDefault="00BB346D" w:rsidP="00BB346D">
      <w:pPr>
        <w:pStyle w:val="nospacing"/>
        <w:spacing w:before="0" w:beforeAutospacing="0" w:after="0" w:afterAutospacing="0"/>
      </w:pPr>
      <w:r w:rsidRPr="0028133D">
        <w:t xml:space="preserve">1.      </w:t>
      </w:r>
      <w:r w:rsidR="00150200">
        <w:t>ФЗ</w:t>
      </w:r>
      <w:r w:rsidRPr="0028133D">
        <w:t xml:space="preserve"> «Об образовании</w:t>
      </w:r>
      <w:r w:rsidR="00150200">
        <w:t xml:space="preserve"> в Российской Федерации</w:t>
      </w:r>
      <w:r w:rsidRPr="0028133D">
        <w:t>».</w:t>
      </w:r>
    </w:p>
    <w:p w:rsidR="00BB346D" w:rsidRPr="0028133D" w:rsidRDefault="00BB346D" w:rsidP="00BB346D">
      <w:pPr>
        <w:pStyle w:val="nospacing"/>
        <w:spacing w:before="0" w:beforeAutospacing="0" w:after="0" w:afterAutospacing="0"/>
      </w:pPr>
      <w:r w:rsidRPr="0028133D">
        <w:t xml:space="preserve">2.      Федеральный государственный образовательный стандарт начального общего </w:t>
      </w:r>
      <w:r w:rsidR="00150200">
        <w:t xml:space="preserve">и основного общего </w:t>
      </w:r>
      <w:r w:rsidRPr="0028133D">
        <w:t>образования</w:t>
      </w:r>
    </w:p>
    <w:p w:rsidR="00BB346D" w:rsidRPr="0028133D" w:rsidRDefault="00BB346D" w:rsidP="00BB346D">
      <w:pPr>
        <w:pStyle w:val="nospacing"/>
        <w:spacing w:before="0" w:beforeAutospacing="0" w:after="0" w:afterAutospacing="0"/>
      </w:pPr>
      <w:r w:rsidRPr="0028133D">
        <w:t>3.      Концепция духовно-нравственного развития и воспитания личности гражданина России.</w:t>
      </w:r>
    </w:p>
    <w:p w:rsidR="00BB346D" w:rsidRPr="0028133D" w:rsidRDefault="00BB346D" w:rsidP="00BB346D">
      <w:pPr>
        <w:pStyle w:val="nospacing"/>
        <w:spacing w:before="0" w:beforeAutospacing="0" w:after="0" w:afterAutospacing="0"/>
      </w:pPr>
      <w:r w:rsidRPr="0028133D">
        <w:t>4.      Программа духовно-нравственного развития, воспитания обучающихся на ступени начального общего</w:t>
      </w:r>
      <w:r w:rsidR="00150200">
        <w:t xml:space="preserve"> и основного общего </w:t>
      </w:r>
      <w:r w:rsidRPr="0028133D">
        <w:t xml:space="preserve"> образования.</w:t>
      </w:r>
    </w:p>
    <w:p w:rsidR="00BB346D" w:rsidRPr="0028133D" w:rsidRDefault="00BB346D" w:rsidP="00BB346D">
      <w:pPr>
        <w:pStyle w:val="nospacing"/>
        <w:spacing w:before="0" w:beforeAutospacing="0" w:after="0" w:afterAutospacing="0"/>
      </w:pPr>
      <w:r w:rsidRPr="0028133D">
        <w:t>5.      Программа развития</w:t>
      </w:r>
      <w:r>
        <w:t xml:space="preserve"> школы</w:t>
      </w:r>
      <w:r w:rsidRPr="0028133D">
        <w:t> </w:t>
      </w:r>
    </w:p>
    <w:p w:rsidR="000F5B2E" w:rsidRPr="0028133D" w:rsidRDefault="000F5B2E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br/>
      </w:r>
      <w:r w:rsidRPr="002813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729C" w:rsidRDefault="007D4D9C" w:rsidP="00BB3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4. Цели и задачи программы:</w:t>
      </w:r>
    </w:p>
    <w:p w:rsidR="00BB346D" w:rsidRPr="0028133D" w:rsidRDefault="00BB346D" w:rsidP="00B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Целью воспитания и социализации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BB346D" w:rsidRPr="0028133D" w:rsidRDefault="00BB346D" w:rsidP="00B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достижения поставленной цели воспитания и социализации обучающихся решаются следующие задачи.</w:t>
      </w:r>
    </w:p>
    <w:p w:rsidR="00BB346D" w:rsidRPr="0028133D" w:rsidRDefault="00BB346D" w:rsidP="00B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личностной культуры: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нравственного смысла учения, социальноориентирован-ной и общественно полезной деятельности;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усвоение обучающимся базовых национальных ценностей, духовных традиций народов России;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развитие эстетических потребностей, ценностей и чувств;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экологической культуры, культуры здорового и безопасного образа жизни.</w:t>
      </w:r>
    </w:p>
    <w:p w:rsidR="00BB346D" w:rsidRPr="0028133D" w:rsidRDefault="00BB346D" w:rsidP="00B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социальной культуры: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развитие патриотизма и гражданской солидарности;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BB346D" w:rsidRPr="0028133D" w:rsidRDefault="00BB346D" w:rsidP="00B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 области формирования семейной культуры: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BB346D" w:rsidRPr="0028133D" w:rsidRDefault="00BB346D" w:rsidP="00BB34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BB346D" w:rsidRPr="0028133D" w:rsidRDefault="00BB346D" w:rsidP="00BB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0F5B2E" w:rsidRPr="0028133D" w:rsidRDefault="00BB346D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5.Принципы программы</w:t>
      </w:r>
    </w:p>
    <w:p w:rsidR="0028133D" w:rsidRPr="0028133D" w:rsidRDefault="0028133D" w:rsidP="0028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855" w:rsidRPr="0028133D" w:rsidRDefault="0028133D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и социализации учащихся - новый подход к организации социально-психолого-педагогических условий внутри школы. Основные принципы полностью согласуются с базовыми принципами современного педагогического процесса.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br/>
      </w:r>
      <w:r w:rsidR="00F30855" w:rsidRPr="0028133D">
        <w:rPr>
          <w:rFonts w:ascii="Times New Roman" w:eastAsia="Times New Roman" w:hAnsi="Times New Roman" w:cs="Times New Roman"/>
          <w:sz w:val="24"/>
          <w:szCs w:val="24"/>
        </w:rPr>
        <w:br/>
      </w:r>
      <w:r w:rsidR="00F30855" w:rsidRPr="002813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Принципы и особенности организации содержания воспитания и социализации обучающихся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 ориентации на идеал.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Аксиологический принцип.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 диалогического общения со значимыми другими.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 идентификации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. Идентификация — устойчивое отождеств-ление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 полисубъектности воспитания и социализации.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 взаимодей-ствие школы и других общественных субъектов осуществляется в рамках Программы воспитания и социализации обучающихся.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 совместного решения личностно и общественно значимых проблем.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Принцип системно-деятельностной организации воспитания.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общеобразовательных дисциплин;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произведений искусства;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28133D" w:rsidRPr="00A0729C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r w:rsidR="0028133D" w:rsidRPr="002813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133D" w:rsidRPr="0028133D" w:rsidRDefault="0028133D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программы.</w:t>
      </w: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реализации Программы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– 2013 - 2018 годы.</w:t>
      </w:r>
    </w:p>
    <w:p w:rsidR="007D4D9C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Программа используется в школе с 1 по 11 класс. Она составлена на основе принципов системности, научности, доступности, толерантности и рассчитана на 5 лет. Структура и организация данной профилактической программы строится с учётом различных возрастных категорий учащихся, в связи со специфическими особенностями учащихся разного школьного возраста и учитывается степень подготовленности учащихся к жизни и деятельности в коллективе, их умения самостоятельно принимать решения и действовать самостоятельно, степени их социализации.</w:t>
      </w:r>
    </w:p>
    <w:p w:rsidR="00F30855" w:rsidRPr="0028133D" w:rsidRDefault="00F30855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855" w:rsidRPr="00F30855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Организационно-административный этап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(ведущий субъект — администрация школы) включает: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Организационно-педагогический этап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(ведущий субъект — педагогический коллектив школы) включает: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обеспечение целенаправленности, системности и непрерывности процесса социализации обучающихся;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Этап социализации обучающихся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мотивов своей социальной деятельности;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Миссия школы в контексте социальной деятельности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 Основные формы организации педагогической поддержки социализации обучающихся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социализация обучающихся средствами общественной  и трудовой деятельности.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Ролевые игры.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Для организации и проведения ролевых игр различных видов (на развитие компетенций, моделирующих, социодраматических, идентификаци-онных,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поддержка социализации обучающихся в ходе познавательной деятельности.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поддержка социализации обучающихся средствами общественной деятельности.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участвовать в принятии решений Управляющего совета школы;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контролировать выполнение обучающимися основных прав и обязанностей;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поддержка социализации обучающихся средствами трудовой деятельности.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A0729C" w:rsidRPr="0028133D" w:rsidRDefault="00A0729C" w:rsidP="00A0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9C" w:rsidRPr="0028133D" w:rsidRDefault="00A0729C" w:rsidP="00A0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A0729C" w:rsidRPr="0028133D" w:rsidRDefault="00A0729C" w:rsidP="00A0729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A0729C" w:rsidRPr="0028133D" w:rsidRDefault="00A0729C" w:rsidP="00A0729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A0729C" w:rsidRPr="0028133D" w:rsidRDefault="00A0729C" w:rsidP="00A0729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A0729C" w:rsidRPr="0028133D" w:rsidRDefault="00A0729C" w:rsidP="00A0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направлений </w:t>
      </w: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воспитания и социализации обучающихся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сознательное принятие базовых национальных российских ценностей;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sym w:font="Symbol" w:char="00B7"/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28133D">
        <w:rPr>
          <w:rFonts w:ascii="Times New Roman" w:eastAsia="Times New Roman" w:hAnsi="Times New Roman" w:cs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общее знакомство с трудовым законодательством;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28133D" w:rsidRPr="0028133D" w:rsidRDefault="0028133D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и формы занятий с обучающимися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Воспитание гражданственности, патриотизма, уважения к правам, свободам и обязанностям человека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2813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2813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о символах государства </w:t>
      </w:r>
      <w:r w:rsidRPr="0028133D">
        <w:rPr>
          <w:rFonts w:ascii="Times New Roman" w:eastAsia="Times New Roman" w:hAnsi="Times New Roman" w:cs="Times New Roman"/>
          <w:i/>
          <w:sz w:val="24"/>
          <w:szCs w:val="24"/>
        </w:rPr>
        <w:t xml:space="preserve">—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преемст-венность между поколениями).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Проводят школьный экологический мониторинг, включающий: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мониторинг состояния водной и воздушной среды в своём жилище, школе, населенном пункте;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Участвуют в подготовке и проведении </w:t>
      </w:r>
      <w:r w:rsidR="00A0729C">
        <w:rPr>
          <w:rFonts w:ascii="Times New Roman" w:eastAsia="Times New Roman" w:hAnsi="Times New Roman" w:cs="Times New Roman"/>
          <w:sz w:val="24"/>
          <w:szCs w:val="24"/>
        </w:rPr>
        <w:t>конкурсов научных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проектов, вечеров неразгаданных тайн.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Ведут дневники экскурсий, походов, наблюдений по оценке окружающей среды.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экскурсиях на промышленные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(работа в творческих и учебно-производственных мастерских, трудовые акции, деятельность школьных производственных фирм, других трудовых и творческих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общественных объединений, как подростковых, так и разновозрастных, как в учебное, так и в каникулярное время).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фестивалей народного творчества, тематических выставок).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F30855" w:rsidRPr="0028133D" w:rsidRDefault="00F30855" w:rsidP="00F3085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0855" w:rsidRPr="0028133D" w:rsidRDefault="0028133D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hAnsi="Times New Roman" w:cs="Times New Roman"/>
          <w:sz w:val="24"/>
          <w:szCs w:val="24"/>
        </w:rPr>
        <w:br/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133D" w:rsidRPr="0028133D" w:rsidRDefault="0028133D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  мероприятия программы: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4857"/>
        <w:gridCol w:w="2078"/>
        <w:gridCol w:w="2110"/>
      </w:tblGrid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D4D9C" w:rsidRPr="0028133D" w:rsidRDefault="007D4D9C" w:rsidP="002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4D9C" w:rsidRPr="0028133D" w:rsidTr="007D4D9C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9C" w:rsidRPr="0028133D" w:rsidTr="007D4D9C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D9C" w:rsidRPr="0028133D" w:rsidRDefault="007D4D9C" w:rsidP="0028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D9C" w:rsidRPr="0028133D" w:rsidRDefault="007D4D9C" w:rsidP="00281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7. Ресурсное обеспечение профилактической программы.</w:t>
      </w:r>
    </w:p>
    <w:p w:rsidR="007D4D9C" w:rsidRPr="0028133D" w:rsidRDefault="007D4D9C" w:rsidP="0028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    Финансирование расходов, связанных   с  реализацией  мероприятий  Программы, осуществляется в пределах средств,  выделяемых на текущую деятельность исполнителей Программы,  и предусматривается в их сметах.</w:t>
      </w:r>
    </w:p>
    <w:p w:rsidR="007D4D9C" w:rsidRPr="0028133D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Предполагаемыми субъектами реализации программы являются общественные и профессиональные группы: заместители директора по воспитательной работе, учебно-воспитательной работе, преподаватели школы и классные руководители. А также родители, медики, члены родительского комитета.</w:t>
      </w:r>
    </w:p>
    <w:p w:rsidR="007D4D9C" w:rsidRDefault="007D4D9C" w:rsidP="002813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bCs/>
          <w:sz w:val="24"/>
          <w:szCs w:val="24"/>
        </w:rPr>
        <w:t>8. Ожидаемые результаты.</w:t>
      </w:r>
    </w:p>
    <w:p w:rsidR="00F30855" w:rsidRPr="0028133D" w:rsidRDefault="00F30855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воспитания и социализации обучающихся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знание о различных общественных и профессиональных организациях, их структуре, целях и характере деятельности;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ценностное отношение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строить свою деятельность и проекты с учётом создаваемой нагрузки на социоприродное окружение;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личного опыта здоровьесберегающей деятельности;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и выполнение санитарно-гигиенических правил, соблюдение здоровьесберегающего режима дня;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ценностное отношение к прекрасному;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lastRenderedPageBreak/>
        <w:t>• способность видеть и ценить прекрасное в природе, быту, труде, спорте и творчестве людей, общественной жизни;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основных показателей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30855" w:rsidRPr="0028133D" w:rsidRDefault="00F30855" w:rsidP="00F3085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Cs/>
          <w:iCs/>
          <w:sz w:val="24"/>
          <w:szCs w:val="24"/>
        </w:rPr>
        <w:t>— </w:t>
      </w:r>
      <w:r w:rsidRPr="002813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принцип системности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28133D">
        <w:rPr>
          <w:rFonts w:ascii="Times New Roman" w:eastAsia="Times New Roman" w:hAnsi="Times New Roman" w:cs="Times New Roman"/>
          <w:i/>
          <w:sz w:val="24"/>
          <w:szCs w:val="24"/>
        </w:rPr>
        <w:t>принцип личностно-социально-деятельностного подхода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bCs/>
          <w:iCs/>
          <w:sz w:val="24"/>
          <w:szCs w:val="24"/>
        </w:rPr>
        <w:t>— </w:t>
      </w:r>
      <w:r w:rsidRPr="002813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принцип объективности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</w:t>
      </w:r>
      <w:r w:rsidRPr="0028133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 xml:space="preserve">принимать </w:t>
      </w:r>
      <w:r w:rsidRPr="0028133D">
        <w:rPr>
          <w:rFonts w:ascii="Times New Roman" w:eastAsia="Times New Roman" w:hAnsi="Times New Roman" w:cs="Times New Roman"/>
          <w:iCs/>
          <w:sz w:val="24"/>
          <w:szCs w:val="24"/>
        </w:rPr>
        <w:t>все меры</w:t>
      </w:r>
      <w:r w:rsidRPr="002813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28133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28133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ринцип детерминизма (причинной обусловленности)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F30855" w:rsidRPr="0028133D" w:rsidRDefault="00F30855" w:rsidP="00F3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8133D">
        <w:rPr>
          <w:rFonts w:ascii="Times New Roman" w:eastAsia="Times New Roman" w:hAnsi="Times New Roman" w:cs="Times New Roman"/>
          <w:i/>
          <w:sz w:val="24"/>
          <w:szCs w:val="24"/>
        </w:rPr>
        <w:t xml:space="preserve"> принцип признания безусловного уважения прав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7D4D9C" w:rsidRPr="0028133D" w:rsidRDefault="00F30855" w:rsidP="002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33D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Pr="00281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133D">
        <w:rPr>
          <w:rFonts w:ascii="Times New Roman" w:eastAsia="Times New Roman" w:hAnsi="Times New Roman" w:cs="Times New Roman"/>
          <w:sz w:val="24"/>
          <w:szCs w:val="24"/>
        </w:rPr>
        <w:t>эффективности реализации образовательным учреждением Программы воспитания и социализации обучающихся.</w:t>
      </w:r>
    </w:p>
    <w:sectPr w:rsidR="007D4D9C" w:rsidRPr="0028133D" w:rsidSect="00BB346D">
      <w:footerReference w:type="default" r:id="rId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6" w:rsidRDefault="004E2A86" w:rsidP="0028133D">
      <w:pPr>
        <w:spacing w:after="0" w:line="240" w:lineRule="auto"/>
      </w:pPr>
      <w:r>
        <w:separator/>
      </w:r>
    </w:p>
  </w:endnote>
  <w:endnote w:type="continuationSeparator" w:id="1">
    <w:p w:rsidR="004E2A86" w:rsidRDefault="004E2A86" w:rsidP="002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813"/>
      <w:docPartObj>
        <w:docPartGallery w:val="Page Numbers (Bottom of Page)"/>
        <w:docPartUnique/>
      </w:docPartObj>
    </w:sdtPr>
    <w:sdtContent>
      <w:p w:rsidR="00A0729C" w:rsidRDefault="00914819">
        <w:pPr>
          <w:pStyle w:val="ab"/>
          <w:jc w:val="right"/>
        </w:pPr>
        <w:fldSimple w:instr=" PAGE   \* MERGEFORMAT ">
          <w:r w:rsidR="00150200">
            <w:rPr>
              <w:noProof/>
            </w:rPr>
            <w:t>21</w:t>
          </w:r>
        </w:fldSimple>
      </w:p>
    </w:sdtContent>
  </w:sdt>
  <w:p w:rsidR="00A0729C" w:rsidRDefault="00A072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6" w:rsidRDefault="004E2A86" w:rsidP="0028133D">
      <w:pPr>
        <w:spacing w:after="0" w:line="240" w:lineRule="auto"/>
      </w:pPr>
      <w:r>
        <w:separator/>
      </w:r>
    </w:p>
  </w:footnote>
  <w:footnote w:type="continuationSeparator" w:id="1">
    <w:p w:rsidR="004E2A86" w:rsidRDefault="004E2A86" w:rsidP="0028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2CD"/>
    <w:rsid w:val="000F5B2E"/>
    <w:rsid w:val="00150200"/>
    <w:rsid w:val="002252C6"/>
    <w:rsid w:val="0028133D"/>
    <w:rsid w:val="004E2A86"/>
    <w:rsid w:val="00607801"/>
    <w:rsid w:val="00645DB3"/>
    <w:rsid w:val="007472AB"/>
    <w:rsid w:val="007D4D9C"/>
    <w:rsid w:val="008C13BD"/>
    <w:rsid w:val="00914819"/>
    <w:rsid w:val="00A0729C"/>
    <w:rsid w:val="00AB71D0"/>
    <w:rsid w:val="00BB346D"/>
    <w:rsid w:val="00D572CD"/>
    <w:rsid w:val="00D63805"/>
    <w:rsid w:val="00F004E9"/>
    <w:rsid w:val="00F3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01"/>
  </w:style>
  <w:style w:type="paragraph" w:styleId="1">
    <w:name w:val="heading 1"/>
    <w:basedOn w:val="a"/>
    <w:next w:val="a"/>
    <w:link w:val="10"/>
    <w:qFormat/>
    <w:rsid w:val="007D4D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0F5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D9C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0F5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5B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5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4D9C"/>
    <w:rPr>
      <w:color w:val="0000FF"/>
      <w:u w:val="single"/>
    </w:rPr>
  </w:style>
  <w:style w:type="character" w:customStyle="1" w:styleId="grame">
    <w:name w:val="grame"/>
    <w:basedOn w:val="a0"/>
    <w:rsid w:val="000F5B2E"/>
  </w:style>
  <w:style w:type="character" w:customStyle="1" w:styleId="spelle">
    <w:name w:val="spelle"/>
    <w:basedOn w:val="a0"/>
    <w:rsid w:val="000F5B2E"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F5B2E"/>
  </w:style>
  <w:style w:type="character" w:customStyle="1" w:styleId="dash041e005f0431005f044b005f0447005f043d005f044b005f0439char1">
    <w:name w:val="dash041e005f0431005f044b005f0447005f043d005f044b005f0439char1"/>
    <w:basedOn w:val="a0"/>
    <w:rsid w:val="000F5B2E"/>
  </w:style>
  <w:style w:type="paragraph" w:customStyle="1" w:styleId="a00">
    <w:name w:val="a0"/>
    <w:basedOn w:val="a"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F5B2E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-12"/>
    <w:basedOn w:val="a"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F5B2E"/>
  </w:style>
  <w:style w:type="paragraph" w:styleId="31">
    <w:name w:val="Body Text 3"/>
    <w:basedOn w:val="a"/>
    <w:link w:val="32"/>
    <w:uiPriority w:val="99"/>
    <w:semiHidden/>
    <w:unhideWhenUsed/>
    <w:rsid w:val="000F5B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5B2E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F5B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F5B2E"/>
    <w:rPr>
      <w:sz w:val="16"/>
      <w:szCs w:val="16"/>
    </w:rPr>
  </w:style>
  <w:style w:type="paragraph" w:customStyle="1" w:styleId="nospacing">
    <w:name w:val="nospacing"/>
    <w:basedOn w:val="a"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5B2E"/>
    <w:rPr>
      <w:b/>
      <w:bCs/>
    </w:rPr>
  </w:style>
  <w:style w:type="character" w:styleId="a6">
    <w:name w:val="Emphasis"/>
    <w:basedOn w:val="a0"/>
    <w:uiPriority w:val="20"/>
    <w:qFormat/>
    <w:rsid w:val="000F5B2E"/>
    <w:rPr>
      <w:i/>
      <w:iCs/>
    </w:rPr>
  </w:style>
  <w:style w:type="paragraph" w:customStyle="1" w:styleId="11">
    <w:name w:val="1"/>
    <w:basedOn w:val="a"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B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8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133D"/>
  </w:style>
  <w:style w:type="paragraph" w:styleId="ab">
    <w:name w:val="footer"/>
    <w:basedOn w:val="a"/>
    <w:link w:val="ac"/>
    <w:uiPriority w:val="99"/>
    <w:unhideWhenUsed/>
    <w:rsid w:val="0028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9709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dcterms:created xsi:type="dcterms:W3CDTF">2009-12-25T08:36:00Z</dcterms:created>
  <dcterms:modified xsi:type="dcterms:W3CDTF">2016-12-18T10:46:00Z</dcterms:modified>
</cp:coreProperties>
</file>